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91A4F" w14:textId="68D65D97" w:rsidR="00B855DF" w:rsidRDefault="00097B02" w:rsidP="00B855DF">
      <w:pPr>
        <w:shd w:val="clear" w:color="auto" w:fill="FFFFFF"/>
        <w:spacing w:after="0" w:line="600" w:lineRule="atLeast"/>
        <w:jc w:val="center"/>
        <w:textAlignment w:val="baseline"/>
        <w:outlineLvl w:val="0"/>
        <w:rPr>
          <w:rFonts w:eastAsia="Times New Roman" w:cstheme="minorHAnsi"/>
          <w:b/>
          <w:color w:val="1F2526"/>
          <w:kern w:val="36"/>
          <w:sz w:val="36"/>
          <w:szCs w:val="36"/>
          <w:lang w:val="en-US"/>
        </w:rPr>
      </w:pPr>
      <w:r w:rsidRPr="00B855DF">
        <w:rPr>
          <w:rFonts w:cstheme="minorHAnsi"/>
          <w:b/>
          <w:noProof/>
          <w:sz w:val="36"/>
          <w:szCs w:val="36"/>
        </w:rPr>
        <w:drawing>
          <wp:anchor distT="0" distB="0" distL="114300" distR="114300" simplePos="0" relativeHeight="251663872" behindDoc="1" locked="0" layoutInCell="1" allowOverlap="1" wp14:anchorId="7C3BA272" wp14:editId="45167458">
            <wp:simplePos x="0" y="0"/>
            <wp:positionH relativeFrom="column">
              <wp:posOffset>4676775</wp:posOffset>
            </wp:positionH>
            <wp:positionV relativeFrom="page">
              <wp:posOffset>133350</wp:posOffset>
            </wp:positionV>
            <wp:extent cx="1762125" cy="1571625"/>
            <wp:effectExtent l="0" t="0" r="9525" b="9525"/>
            <wp:wrapTight wrapText="bothSides">
              <wp:wrapPolygon edited="0">
                <wp:start x="0" y="0"/>
                <wp:lineTo x="0" y="21469"/>
                <wp:lineTo x="21483" y="21469"/>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logo.jpg"/>
                    <pic:cNvPicPr/>
                  </pic:nvPicPr>
                  <pic:blipFill>
                    <a:blip r:embed="rId4">
                      <a:extLst>
                        <a:ext uri="{28A0092B-C50C-407E-A947-70E740481C1C}">
                          <a14:useLocalDpi xmlns:a14="http://schemas.microsoft.com/office/drawing/2010/main" val="0"/>
                        </a:ext>
                      </a:extLst>
                    </a:blip>
                    <a:stretch>
                      <a:fillRect/>
                    </a:stretch>
                  </pic:blipFill>
                  <pic:spPr>
                    <a:xfrm>
                      <a:off x="0" y="0"/>
                      <a:ext cx="1762125" cy="1571625"/>
                    </a:xfrm>
                    <a:prstGeom prst="rect">
                      <a:avLst/>
                    </a:prstGeom>
                  </pic:spPr>
                </pic:pic>
              </a:graphicData>
            </a:graphic>
            <wp14:sizeRelV relativeFrom="margin">
              <wp14:pctHeight>0</wp14:pctHeight>
            </wp14:sizeRelV>
          </wp:anchor>
        </w:drawing>
      </w:r>
      <w:r w:rsidRPr="00097B02">
        <w:rPr>
          <w:rFonts w:eastAsia="Times New Roman" w:cstheme="minorHAnsi"/>
          <w:b/>
          <w:color w:val="1F2526"/>
          <w:kern w:val="36"/>
          <w:sz w:val="36"/>
          <w:szCs w:val="36"/>
          <w:lang w:val="en-US"/>
        </w:rPr>
        <w:t xml:space="preserve">Pet </w:t>
      </w:r>
      <w:r w:rsidR="00B855DF">
        <w:rPr>
          <w:rFonts w:eastAsia="Times New Roman" w:cstheme="minorHAnsi"/>
          <w:b/>
          <w:color w:val="1F2526"/>
          <w:kern w:val="36"/>
          <w:sz w:val="36"/>
          <w:szCs w:val="36"/>
          <w:lang w:val="en-US"/>
        </w:rPr>
        <w:t>B</w:t>
      </w:r>
      <w:r w:rsidRPr="00097B02">
        <w:rPr>
          <w:rFonts w:eastAsia="Times New Roman" w:cstheme="minorHAnsi"/>
          <w:b/>
          <w:color w:val="1F2526"/>
          <w:kern w:val="36"/>
          <w:sz w:val="36"/>
          <w:szCs w:val="36"/>
          <w:lang w:val="en-US"/>
        </w:rPr>
        <w:t>ereavement</w:t>
      </w:r>
    </w:p>
    <w:p w14:paraId="02D165F1" w14:textId="77777777" w:rsidR="00B855DF" w:rsidRPr="00097B02" w:rsidRDefault="00B855DF" w:rsidP="00B855DF">
      <w:pPr>
        <w:shd w:val="clear" w:color="auto" w:fill="FFFFFF"/>
        <w:spacing w:after="0" w:line="600" w:lineRule="atLeast"/>
        <w:jc w:val="center"/>
        <w:textAlignment w:val="baseline"/>
        <w:outlineLvl w:val="0"/>
        <w:rPr>
          <w:rFonts w:eastAsia="Times New Roman" w:cstheme="minorHAnsi"/>
          <w:b/>
          <w:color w:val="1F2526"/>
          <w:kern w:val="36"/>
          <w:sz w:val="36"/>
          <w:szCs w:val="36"/>
          <w:lang w:val="en-US"/>
        </w:rPr>
      </w:pPr>
    </w:p>
    <w:p w14:paraId="089B05C4" w14:textId="61A502F1" w:rsidR="00097B02" w:rsidRPr="00097B02" w:rsidRDefault="00097B02" w:rsidP="008261A3">
      <w:pPr>
        <w:shd w:val="clear" w:color="auto" w:fill="FFFFFF"/>
        <w:spacing w:after="0" w:line="360" w:lineRule="atLeast"/>
        <w:jc w:val="both"/>
        <w:textAlignment w:val="baseline"/>
        <w:rPr>
          <w:rFonts w:eastAsia="Times New Roman" w:cstheme="minorHAnsi"/>
          <w:color w:val="1F2526"/>
          <w:sz w:val="24"/>
          <w:szCs w:val="24"/>
          <w:lang w:val="en-US"/>
        </w:rPr>
      </w:pPr>
      <w:r w:rsidRPr="00097B02">
        <w:rPr>
          <w:rFonts w:eastAsia="Times New Roman" w:cstheme="minorHAnsi"/>
          <w:color w:val="1F2526"/>
          <w:sz w:val="24"/>
          <w:szCs w:val="24"/>
          <w:lang w:val="en-US"/>
        </w:rPr>
        <w:t>Our pets are often seen as part of the family. So, when it comes to saying goodbye it can be an extremely tough and emotional time.</w:t>
      </w:r>
    </w:p>
    <w:p w14:paraId="3E38D4B2" w14:textId="77777777" w:rsidR="00097B02" w:rsidRPr="00097B02" w:rsidRDefault="00097B02" w:rsidP="008261A3">
      <w:pPr>
        <w:shd w:val="clear" w:color="auto" w:fill="FFFFFF"/>
        <w:spacing w:after="0" w:line="360" w:lineRule="atLeast"/>
        <w:jc w:val="both"/>
        <w:textAlignment w:val="baseline"/>
        <w:rPr>
          <w:rFonts w:eastAsia="Times New Roman" w:cstheme="minorHAnsi"/>
          <w:color w:val="1F2526"/>
          <w:sz w:val="24"/>
          <w:szCs w:val="24"/>
          <w:lang w:val="en-US"/>
        </w:rPr>
      </w:pPr>
      <w:r w:rsidRPr="00097B02">
        <w:rPr>
          <w:rFonts w:eastAsia="Times New Roman" w:cstheme="minorHAnsi"/>
          <w:color w:val="1F2526"/>
          <w:sz w:val="24"/>
          <w:szCs w:val="24"/>
          <w:lang w:val="en-US"/>
        </w:rPr>
        <w:t>Please rest assured, there’s pet bereavement support out there to help, from knowing the right time, to grieving after the death of your pet.</w:t>
      </w:r>
    </w:p>
    <w:p w14:paraId="49683A31" w14:textId="77777777" w:rsidR="00B855DF" w:rsidRDefault="00B855DF" w:rsidP="00B855DF">
      <w:pPr>
        <w:shd w:val="clear" w:color="auto" w:fill="FFFFFF"/>
        <w:spacing w:after="0" w:line="390" w:lineRule="atLeast"/>
        <w:jc w:val="center"/>
        <w:textAlignment w:val="baseline"/>
        <w:outlineLvl w:val="2"/>
        <w:rPr>
          <w:rFonts w:eastAsia="Times New Roman" w:cstheme="minorHAnsi"/>
          <w:color w:val="1F2526"/>
          <w:sz w:val="24"/>
          <w:szCs w:val="24"/>
          <w:lang w:val="en-US"/>
        </w:rPr>
      </w:pPr>
    </w:p>
    <w:p w14:paraId="4E660C5C" w14:textId="6C384494" w:rsidR="00097B02" w:rsidRPr="00097B02" w:rsidRDefault="00097B02" w:rsidP="00097B02">
      <w:pPr>
        <w:shd w:val="clear" w:color="auto" w:fill="FFFFFF"/>
        <w:spacing w:after="0" w:line="390" w:lineRule="atLeast"/>
        <w:textAlignment w:val="baseline"/>
        <w:outlineLvl w:val="2"/>
        <w:rPr>
          <w:rFonts w:eastAsia="Times New Roman" w:cstheme="minorHAnsi"/>
          <w:b/>
          <w:color w:val="1F2526"/>
          <w:sz w:val="24"/>
          <w:szCs w:val="24"/>
          <w:lang w:val="en-US"/>
        </w:rPr>
      </w:pPr>
      <w:r w:rsidRPr="00097B02">
        <w:rPr>
          <w:rFonts w:eastAsia="Times New Roman" w:cstheme="minorHAnsi"/>
          <w:b/>
          <w:color w:val="1F2526"/>
          <w:sz w:val="24"/>
          <w:szCs w:val="24"/>
          <w:lang w:val="en-US"/>
        </w:rPr>
        <w:t xml:space="preserve">When is the </w:t>
      </w:r>
      <w:r w:rsidR="00B855DF">
        <w:rPr>
          <w:rFonts w:eastAsia="Times New Roman" w:cstheme="minorHAnsi"/>
          <w:b/>
          <w:color w:val="1F2526"/>
          <w:sz w:val="24"/>
          <w:szCs w:val="24"/>
          <w:lang w:val="en-US"/>
        </w:rPr>
        <w:t>R</w:t>
      </w:r>
      <w:r w:rsidRPr="00097B02">
        <w:rPr>
          <w:rFonts w:eastAsia="Times New Roman" w:cstheme="minorHAnsi"/>
          <w:b/>
          <w:color w:val="1F2526"/>
          <w:sz w:val="24"/>
          <w:szCs w:val="24"/>
          <w:lang w:val="en-US"/>
        </w:rPr>
        <w:t xml:space="preserve">ight </w:t>
      </w:r>
      <w:r w:rsidR="00B855DF">
        <w:rPr>
          <w:rFonts w:eastAsia="Times New Roman" w:cstheme="minorHAnsi"/>
          <w:b/>
          <w:color w:val="1F2526"/>
          <w:sz w:val="24"/>
          <w:szCs w:val="24"/>
          <w:lang w:val="en-US"/>
        </w:rPr>
        <w:t>T</w:t>
      </w:r>
      <w:r w:rsidRPr="00097B02">
        <w:rPr>
          <w:rFonts w:eastAsia="Times New Roman" w:cstheme="minorHAnsi"/>
          <w:b/>
          <w:color w:val="1F2526"/>
          <w:sz w:val="24"/>
          <w:szCs w:val="24"/>
          <w:lang w:val="en-US"/>
        </w:rPr>
        <w:t>ime?</w:t>
      </w:r>
    </w:p>
    <w:p w14:paraId="3BF4F572" w14:textId="77777777" w:rsidR="00097B02" w:rsidRPr="00097B02" w:rsidRDefault="00097B02" w:rsidP="008261A3">
      <w:pPr>
        <w:shd w:val="clear" w:color="auto" w:fill="FFFFFF"/>
        <w:spacing w:after="0" w:line="360" w:lineRule="atLeast"/>
        <w:jc w:val="both"/>
        <w:textAlignment w:val="baseline"/>
        <w:rPr>
          <w:rFonts w:eastAsia="Times New Roman" w:cstheme="minorHAnsi"/>
          <w:color w:val="1F2526"/>
          <w:sz w:val="24"/>
          <w:szCs w:val="24"/>
          <w:lang w:val="en-US"/>
        </w:rPr>
      </w:pPr>
      <w:r w:rsidRPr="00097B02">
        <w:rPr>
          <w:rFonts w:eastAsia="Times New Roman" w:cstheme="minorHAnsi"/>
          <w:color w:val="1F2526"/>
          <w:sz w:val="24"/>
          <w:szCs w:val="24"/>
          <w:lang w:val="en-US"/>
        </w:rPr>
        <w:t>This can be the hardest decision ever made by pet owners. When making the decision, remember to think about what is best for your pet, however tough that may be.</w:t>
      </w:r>
    </w:p>
    <w:p w14:paraId="1D9A3FCE" w14:textId="74E327A8" w:rsidR="00097B02" w:rsidRPr="00097B02" w:rsidRDefault="00097B02" w:rsidP="008261A3">
      <w:pPr>
        <w:shd w:val="clear" w:color="auto" w:fill="FFFFFF"/>
        <w:spacing w:after="0" w:line="360" w:lineRule="atLeast"/>
        <w:jc w:val="both"/>
        <w:textAlignment w:val="baseline"/>
        <w:rPr>
          <w:rFonts w:eastAsia="Times New Roman" w:cstheme="minorHAnsi"/>
          <w:color w:val="1F2526"/>
          <w:sz w:val="24"/>
          <w:szCs w:val="24"/>
          <w:lang w:val="en-US"/>
        </w:rPr>
      </w:pPr>
      <w:r w:rsidRPr="00097B02">
        <w:rPr>
          <w:rFonts w:eastAsia="Times New Roman" w:cstheme="minorHAnsi"/>
          <w:color w:val="1F2526"/>
          <w:sz w:val="24"/>
          <w:szCs w:val="24"/>
          <w:lang w:val="en-US"/>
        </w:rPr>
        <w:t>Don't forget to call on your family and friends for emotional support too.</w:t>
      </w:r>
      <w:bookmarkStart w:id="0" w:name="_GoBack"/>
      <w:bookmarkEnd w:id="0"/>
      <w:r w:rsidR="00B855DF">
        <w:rPr>
          <w:rFonts w:eastAsia="Times New Roman" w:cstheme="minorHAnsi"/>
          <w:color w:val="1F2526"/>
          <w:sz w:val="24"/>
          <w:szCs w:val="24"/>
          <w:lang w:val="en-US"/>
        </w:rPr>
        <w:br/>
        <w:t>Please also ring us to discuss any questions or concerns you have.</w:t>
      </w:r>
    </w:p>
    <w:p w14:paraId="4E34A78F" w14:textId="77777777" w:rsidR="00B855DF" w:rsidRDefault="00B855DF" w:rsidP="00097B02">
      <w:pPr>
        <w:shd w:val="clear" w:color="auto" w:fill="FFFFFF"/>
        <w:spacing w:after="0" w:line="390" w:lineRule="atLeast"/>
        <w:textAlignment w:val="baseline"/>
        <w:outlineLvl w:val="2"/>
        <w:rPr>
          <w:rFonts w:eastAsia="Times New Roman" w:cstheme="minorHAnsi"/>
          <w:color w:val="1F2526"/>
          <w:sz w:val="24"/>
          <w:szCs w:val="24"/>
          <w:lang w:val="en-US"/>
        </w:rPr>
      </w:pPr>
    </w:p>
    <w:p w14:paraId="418E8559" w14:textId="3EC7398F" w:rsidR="00097B02" w:rsidRPr="00097B02" w:rsidRDefault="00097B02" w:rsidP="00097B02">
      <w:pPr>
        <w:shd w:val="clear" w:color="auto" w:fill="FFFFFF"/>
        <w:spacing w:after="0" w:line="390" w:lineRule="atLeast"/>
        <w:textAlignment w:val="baseline"/>
        <w:outlineLvl w:val="2"/>
        <w:rPr>
          <w:rFonts w:eastAsia="Times New Roman" w:cstheme="minorHAnsi"/>
          <w:b/>
          <w:color w:val="1F2526"/>
          <w:sz w:val="24"/>
          <w:szCs w:val="24"/>
          <w:lang w:val="en-US"/>
        </w:rPr>
      </w:pPr>
      <w:r w:rsidRPr="00097B02">
        <w:rPr>
          <w:rFonts w:eastAsia="Times New Roman" w:cstheme="minorHAnsi"/>
          <w:b/>
          <w:color w:val="1F2526"/>
          <w:sz w:val="24"/>
          <w:szCs w:val="24"/>
          <w:lang w:val="en-US"/>
        </w:rPr>
        <w:t xml:space="preserve">Preparing for </w:t>
      </w:r>
      <w:r w:rsidR="00B855DF">
        <w:rPr>
          <w:rFonts w:eastAsia="Times New Roman" w:cstheme="minorHAnsi"/>
          <w:b/>
          <w:color w:val="1F2526"/>
          <w:sz w:val="24"/>
          <w:szCs w:val="24"/>
          <w:lang w:val="en-US"/>
        </w:rPr>
        <w:t>Pet Loss</w:t>
      </w:r>
    </w:p>
    <w:p w14:paraId="139E7410" w14:textId="77777777" w:rsidR="00097B02" w:rsidRPr="00097B02" w:rsidRDefault="00097B02" w:rsidP="008261A3">
      <w:pPr>
        <w:shd w:val="clear" w:color="auto" w:fill="FFFFFF"/>
        <w:spacing w:after="0" w:line="360" w:lineRule="atLeast"/>
        <w:jc w:val="both"/>
        <w:textAlignment w:val="baseline"/>
        <w:rPr>
          <w:rFonts w:eastAsia="Times New Roman" w:cstheme="minorHAnsi"/>
          <w:color w:val="1F2526"/>
          <w:sz w:val="24"/>
          <w:szCs w:val="24"/>
          <w:lang w:val="en-US"/>
        </w:rPr>
      </w:pPr>
      <w:r w:rsidRPr="00097B02">
        <w:rPr>
          <w:rFonts w:eastAsia="Times New Roman" w:cstheme="minorHAnsi"/>
          <w:color w:val="1F2526"/>
          <w:sz w:val="24"/>
          <w:szCs w:val="24"/>
          <w:lang w:val="en-US"/>
        </w:rPr>
        <w:t>Sadly, we often feel like we have little control over our pet’s fate during this time, which some owners may find difficult.</w:t>
      </w:r>
    </w:p>
    <w:p w14:paraId="1C57118F" w14:textId="77777777" w:rsidR="00097B02" w:rsidRPr="00097B02" w:rsidRDefault="00097B02" w:rsidP="008261A3">
      <w:pPr>
        <w:shd w:val="clear" w:color="auto" w:fill="FFFFFF"/>
        <w:spacing w:after="0" w:line="360" w:lineRule="atLeast"/>
        <w:jc w:val="both"/>
        <w:textAlignment w:val="baseline"/>
        <w:rPr>
          <w:rFonts w:eastAsia="Times New Roman" w:cstheme="minorHAnsi"/>
          <w:color w:val="1F2526"/>
          <w:sz w:val="24"/>
          <w:szCs w:val="24"/>
          <w:lang w:val="en-US"/>
        </w:rPr>
      </w:pPr>
      <w:r w:rsidRPr="00097B02">
        <w:rPr>
          <w:rFonts w:eastAsia="Times New Roman" w:cstheme="minorHAnsi"/>
          <w:color w:val="1F2526"/>
          <w:sz w:val="24"/>
          <w:szCs w:val="24"/>
          <w:lang w:val="en-US"/>
        </w:rPr>
        <w:t>You can also think about where your pet’s resting place will be, and if they’ll be buried or cremated after they’ve passed on. </w:t>
      </w:r>
    </w:p>
    <w:p w14:paraId="53494DF9" w14:textId="629E25AA" w:rsidR="00097B02" w:rsidRPr="00097B02" w:rsidRDefault="00097B02" w:rsidP="00097B02">
      <w:pPr>
        <w:shd w:val="clear" w:color="auto" w:fill="FFFFFF"/>
        <w:spacing w:after="0" w:line="600" w:lineRule="atLeast"/>
        <w:textAlignment w:val="baseline"/>
        <w:outlineLvl w:val="1"/>
        <w:rPr>
          <w:rFonts w:eastAsia="Times New Roman" w:cstheme="minorHAnsi"/>
          <w:b/>
          <w:color w:val="1F2526"/>
          <w:sz w:val="24"/>
          <w:szCs w:val="24"/>
          <w:lang w:val="en-US"/>
        </w:rPr>
      </w:pPr>
      <w:r w:rsidRPr="00097B02">
        <w:rPr>
          <w:rFonts w:eastAsia="Times New Roman" w:cstheme="minorHAnsi"/>
          <w:b/>
          <w:color w:val="1F2526"/>
          <w:sz w:val="24"/>
          <w:szCs w:val="24"/>
          <w:lang w:val="en-US"/>
        </w:rPr>
        <w:t xml:space="preserve">Pet </w:t>
      </w:r>
      <w:r w:rsidR="00B855DF">
        <w:rPr>
          <w:rFonts w:eastAsia="Times New Roman" w:cstheme="minorHAnsi"/>
          <w:b/>
          <w:color w:val="1F2526"/>
          <w:sz w:val="24"/>
          <w:szCs w:val="24"/>
          <w:lang w:val="en-US"/>
        </w:rPr>
        <w:t>G</w:t>
      </w:r>
      <w:r w:rsidRPr="00097B02">
        <w:rPr>
          <w:rFonts w:eastAsia="Times New Roman" w:cstheme="minorHAnsi"/>
          <w:b/>
          <w:color w:val="1F2526"/>
          <w:sz w:val="24"/>
          <w:szCs w:val="24"/>
          <w:lang w:val="en-US"/>
        </w:rPr>
        <w:t>rief</w:t>
      </w:r>
    </w:p>
    <w:p w14:paraId="3E413E0C" w14:textId="3295C0D1" w:rsidR="00097B02" w:rsidRPr="00097B02" w:rsidRDefault="00097B02" w:rsidP="008261A3">
      <w:pPr>
        <w:shd w:val="clear" w:color="auto" w:fill="FFFFFF"/>
        <w:spacing w:after="0" w:line="360" w:lineRule="atLeast"/>
        <w:jc w:val="both"/>
        <w:textAlignment w:val="baseline"/>
        <w:rPr>
          <w:rFonts w:eastAsia="Times New Roman" w:cstheme="minorHAnsi"/>
          <w:color w:val="1F2526"/>
          <w:sz w:val="24"/>
          <w:szCs w:val="24"/>
          <w:lang w:val="en-US"/>
        </w:rPr>
      </w:pPr>
      <w:r w:rsidRPr="00097B02">
        <w:rPr>
          <w:rFonts w:eastAsia="Times New Roman" w:cstheme="minorHAnsi"/>
          <w:color w:val="1F2526"/>
          <w:sz w:val="24"/>
          <w:szCs w:val="24"/>
          <w:lang w:val="en-US"/>
        </w:rPr>
        <w:t xml:space="preserve">Grieving a pet can be </w:t>
      </w:r>
      <w:proofErr w:type="gramStart"/>
      <w:r w:rsidRPr="00097B02">
        <w:rPr>
          <w:rFonts w:eastAsia="Times New Roman" w:cstheme="minorHAnsi"/>
          <w:color w:val="1F2526"/>
          <w:sz w:val="24"/>
          <w:szCs w:val="24"/>
          <w:lang w:val="en-US"/>
        </w:rPr>
        <w:t>similar to</w:t>
      </w:r>
      <w:proofErr w:type="gramEnd"/>
      <w:r w:rsidRPr="00097B02">
        <w:rPr>
          <w:rFonts w:eastAsia="Times New Roman" w:cstheme="minorHAnsi"/>
          <w:color w:val="1F2526"/>
          <w:sz w:val="24"/>
          <w:szCs w:val="24"/>
          <w:lang w:val="en-US"/>
        </w:rPr>
        <w:t xml:space="preserve"> mourning the loss of a family member. Some owners experience feelings of deep loneliness and isolation. Please don’t worry or feel ashamed, these emotions are perfectly normal.</w:t>
      </w:r>
    </w:p>
    <w:p w14:paraId="67F61E1C" w14:textId="75E260E3" w:rsidR="00097B02" w:rsidRDefault="00097B02" w:rsidP="008261A3">
      <w:pPr>
        <w:shd w:val="clear" w:color="auto" w:fill="FFFFFF"/>
        <w:spacing w:after="0" w:line="360" w:lineRule="atLeast"/>
        <w:jc w:val="both"/>
        <w:textAlignment w:val="baseline"/>
        <w:rPr>
          <w:rFonts w:eastAsia="Times New Roman" w:cstheme="minorHAnsi"/>
          <w:color w:val="1F2526"/>
          <w:sz w:val="24"/>
          <w:szCs w:val="24"/>
          <w:bdr w:val="none" w:sz="0" w:space="0" w:color="auto" w:frame="1"/>
          <w:lang w:val="en-US"/>
        </w:rPr>
      </w:pPr>
      <w:r w:rsidRPr="00097B02">
        <w:rPr>
          <w:rFonts w:eastAsia="Times New Roman" w:cstheme="minorHAnsi"/>
          <w:color w:val="1F2526"/>
          <w:sz w:val="24"/>
          <w:szCs w:val="24"/>
          <w:lang w:val="en-US"/>
        </w:rPr>
        <w:t>Some people may not understand the intense feelings of sadness you may feel after losing a pet, but please remember </w:t>
      </w:r>
      <w:r w:rsidRPr="00097B02">
        <w:rPr>
          <w:rFonts w:eastAsia="Times New Roman" w:cstheme="minorHAnsi"/>
          <w:color w:val="1F2526"/>
          <w:sz w:val="24"/>
          <w:szCs w:val="24"/>
          <w:bdr w:val="none" w:sz="0" w:space="0" w:color="auto" w:frame="1"/>
          <w:lang w:val="en-US"/>
        </w:rPr>
        <w:t>there are people out there who understand.</w:t>
      </w:r>
    </w:p>
    <w:p w14:paraId="08ABD10A" w14:textId="427F27C0" w:rsidR="00B855DF" w:rsidRDefault="00B855DF" w:rsidP="00097B02">
      <w:pPr>
        <w:shd w:val="clear" w:color="auto" w:fill="FFFFFF"/>
        <w:spacing w:after="0" w:line="360" w:lineRule="atLeast"/>
        <w:textAlignment w:val="baseline"/>
        <w:rPr>
          <w:rFonts w:eastAsia="Times New Roman" w:cstheme="minorHAnsi"/>
          <w:color w:val="1F2526"/>
          <w:sz w:val="24"/>
          <w:szCs w:val="24"/>
          <w:lang w:val="en-US"/>
        </w:rPr>
      </w:pPr>
    </w:p>
    <w:p w14:paraId="2324D6A8" w14:textId="07BB1154" w:rsidR="00B855DF" w:rsidRDefault="00B855DF" w:rsidP="00097B02">
      <w:pPr>
        <w:shd w:val="clear" w:color="auto" w:fill="FFFFFF"/>
        <w:spacing w:after="0" w:line="360" w:lineRule="atLeast"/>
        <w:textAlignment w:val="baseline"/>
        <w:rPr>
          <w:rFonts w:eastAsia="Times New Roman" w:cstheme="minorHAnsi"/>
          <w:b/>
          <w:color w:val="1F2526"/>
          <w:sz w:val="24"/>
          <w:szCs w:val="24"/>
          <w:lang w:val="en-US"/>
        </w:rPr>
      </w:pPr>
      <w:r w:rsidRPr="00B855DF">
        <w:rPr>
          <w:rFonts w:eastAsia="Times New Roman" w:cstheme="minorHAnsi"/>
          <w:b/>
          <w:color w:val="1F2526"/>
          <w:sz w:val="24"/>
          <w:szCs w:val="24"/>
          <w:lang w:val="en-US"/>
        </w:rPr>
        <w:t>Loss for Children</w:t>
      </w:r>
    </w:p>
    <w:p w14:paraId="2E947CE9" w14:textId="691E9E50" w:rsidR="00B855DF" w:rsidRPr="00097B02" w:rsidRDefault="00F01DCB" w:rsidP="008261A3">
      <w:pPr>
        <w:shd w:val="clear" w:color="auto" w:fill="FFFFFF"/>
        <w:spacing w:after="0" w:line="360" w:lineRule="atLeast"/>
        <w:jc w:val="both"/>
        <w:textAlignment w:val="baseline"/>
        <w:rPr>
          <w:rFonts w:eastAsia="Times New Roman" w:cstheme="minorHAnsi"/>
          <w:color w:val="1F2526"/>
          <w:sz w:val="24"/>
          <w:szCs w:val="24"/>
          <w:lang w:val="en-US"/>
        </w:rPr>
      </w:pPr>
      <w:r>
        <w:rPr>
          <w:rFonts w:eastAsia="Times New Roman" w:cstheme="minorHAnsi"/>
          <w:color w:val="1F2526"/>
          <w:sz w:val="24"/>
          <w:szCs w:val="24"/>
          <w:lang w:val="en-US"/>
        </w:rPr>
        <w:t>For young children this subject can be hard to approach and for them to understand. We have a pet bereavement book named “Missing My Pet” which we can lend out. It explains about your pet not being around and the options available, the sadness that surrounds it and about getting new pets.</w:t>
      </w:r>
    </w:p>
    <w:p w14:paraId="6BA5CE3E" w14:textId="77777777" w:rsidR="00B855DF" w:rsidRDefault="00B855DF" w:rsidP="00097B02">
      <w:pPr>
        <w:shd w:val="clear" w:color="auto" w:fill="FFFFFF"/>
        <w:spacing w:after="0" w:line="390" w:lineRule="atLeast"/>
        <w:textAlignment w:val="baseline"/>
        <w:outlineLvl w:val="2"/>
        <w:rPr>
          <w:rFonts w:eastAsia="Times New Roman" w:cstheme="minorHAnsi"/>
          <w:color w:val="1F2526"/>
          <w:sz w:val="24"/>
          <w:szCs w:val="24"/>
          <w:lang w:val="en-US"/>
        </w:rPr>
      </w:pPr>
    </w:p>
    <w:p w14:paraId="67EE0A83" w14:textId="294C799E" w:rsidR="00097B02" w:rsidRPr="00097B02" w:rsidRDefault="00097B02" w:rsidP="00097B02">
      <w:pPr>
        <w:shd w:val="clear" w:color="auto" w:fill="FFFFFF"/>
        <w:spacing w:after="0" w:line="390" w:lineRule="atLeast"/>
        <w:textAlignment w:val="baseline"/>
        <w:outlineLvl w:val="2"/>
        <w:rPr>
          <w:rFonts w:eastAsia="Times New Roman" w:cstheme="minorHAnsi"/>
          <w:b/>
          <w:color w:val="1F2526"/>
          <w:sz w:val="24"/>
          <w:szCs w:val="24"/>
          <w:lang w:val="en-US"/>
        </w:rPr>
      </w:pPr>
      <w:r w:rsidRPr="00097B02">
        <w:rPr>
          <w:rFonts w:eastAsia="Times New Roman" w:cstheme="minorHAnsi"/>
          <w:b/>
          <w:color w:val="1F2526"/>
          <w:sz w:val="24"/>
          <w:szCs w:val="24"/>
          <w:lang w:val="en-US"/>
        </w:rPr>
        <w:t xml:space="preserve">Support </w:t>
      </w:r>
      <w:r w:rsidR="00B855DF">
        <w:rPr>
          <w:rFonts w:eastAsia="Times New Roman" w:cstheme="minorHAnsi"/>
          <w:b/>
          <w:color w:val="1F2526"/>
          <w:sz w:val="24"/>
          <w:szCs w:val="24"/>
          <w:lang w:val="en-US"/>
        </w:rPr>
        <w:t>N</w:t>
      </w:r>
      <w:r w:rsidRPr="00097B02">
        <w:rPr>
          <w:rFonts w:eastAsia="Times New Roman" w:cstheme="minorHAnsi"/>
          <w:b/>
          <w:color w:val="1F2526"/>
          <w:sz w:val="24"/>
          <w:szCs w:val="24"/>
          <w:lang w:val="en-US"/>
        </w:rPr>
        <w:t xml:space="preserve">etworks </w:t>
      </w:r>
      <w:r w:rsidR="00B855DF">
        <w:rPr>
          <w:rFonts w:eastAsia="Times New Roman" w:cstheme="minorHAnsi"/>
          <w:b/>
          <w:color w:val="1F2526"/>
          <w:sz w:val="24"/>
          <w:szCs w:val="24"/>
          <w:lang w:val="en-US"/>
        </w:rPr>
        <w:t>A</w:t>
      </w:r>
      <w:r w:rsidRPr="00097B02">
        <w:rPr>
          <w:rFonts w:eastAsia="Times New Roman" w:cstheme="minorHAnsi"/>
          <w:b/>
          <w:color w:val="1F2526"/>
          <w:sz w:val="24"/>
          <w:szCs w:val="24"/>
          <w:lang w:val="en-US"/>
        </w:rPr>
        <w:t>vailable</w:t>
      </w:r>
    </w:p>
    <w:p w14:paraId="32162479" w14:textId="23711537" w:rsidR="00097B02" w:rsidRPr="00097B02" w:rsidRDefault="00097B02" w:rsidP="008261A3">
      <w:pPr>
        <w:shd w:val="clear" w:color="auto" w:fill="FFFFFF"/>
        <w:spacing w:after="0" w:line="360" w:lineRule="atLeast"/>
        <w:jc w:val="both"/>
        <w:textAlignment w:val="baseline"/>
        <w:rPr>
          <w:rFonts w:eastAsia="Times New Roman" w:cstheme="minorHAnsi"/>
          <w:color w:val="1F2526"/>
          <w:sz w:val="24"/>
          <w:szCs w:val="24"/>
          <w:lang w:val="en-US"/>
        </w:rPr>
      </w:pPr>
      <w:r w:rsidRPr="00097B02">
        <w:rPr>
          <w:rFonts w:eastAsia="Times New Roman" w:cstheme="minorHAnsi"/>
          <w:color w:val="1F2526"/>
          <w:sz w:val="24"/>
          <w:szCs w:val="24"/>
          <w:lang w:val="en-US"/>
        </w:rPr>
        <w:t>Talk to friends and family to share cherished memories you have with your pet. The Blue Cross also offer a </w:t>
      </w:r>
      <w:hyperlink r:id="rId5" w:tgtFrame="_blank" w:history="1">
        <w:r w:rsidRPr="00097B02">
          <w:rPr>
            <w:rFonts w:eastAsia="Times New Roman" w:cstheme="minorHAnsi"/>
            <w:color w:val="189CA1"/>
            <w:sz w:val="24"/>
            <w:szCs w:val="24"/>
            <w:u w:val="single"/>
            <w:bdr w:val="none" w:sz="0" w:space="0" w:color="auto" w:frame="1"/>
            <w:lang w:val="en-US"/>
          </w:rPr>
          <w:t>pet bereavement service</w:t>
        </w:r>
      </w:hyperlink>
      <w:r w:rsidRPr="00097B02">
        <w:rPr>
          <w:rFonts w:eastAsia="Times New Roman" w:cstheme="minorHAnsi"/>
          <w:color w:val="1F2526"/>
          <w:sz w:val="24"/>
          <w:szCs w:val="24"/>
          <w:lang w:val="en-US"/>
        </w:rPr>
        <w:t> providing </w:t>
      </w:r>
      <w:r w:rsidRPr="00097B02">
        <w:rPr>
          <w:rFonts w:eastAsia="Times New Roman" w:cstheme="minorHAnsi"/>
          <w:color w:val="1F2526"/>
          <w:sz w:val="24"/>
          <w:szCs w:val="24"/>
          <w:bdr w:val="none" w:sz="0" w:space="0" w:color="auto" w:frame="1"/>
          <w:lang w:val="en-US"/>
        </w:rPr>
        <w:t>free, confidential support</w:t>
      </w:r>
      <w:r w:rsidRPr="00097B02">
        <w:rPr>
          <w:rFonts w:eastAsia="Times New Roman" w:cstheme="minorHAnsi"/>
          <w:color w:val="1F2526"/>
          <w:sz w:val="24"/>
          <w:szCs w:val="24"/>
          <w:lang w:val="en-US"/>
        </w:rPr>
        <w:t> to anyone affected by losing of a pet.</w:t>
      </w:r>
      <w:r w:rsidRPr="00097B02">
        <w:rPr>
          <w:rFonts w:cstheme="minorHAnsi"/>
          <w:noProof/>
          <w:sz w:val="24"/>
          <w:szCs w:val="24"/>
        </w:rPr>
        <w:t xml:space="preserve"> </w:t>
      </w:r>
    </w:p>
    <w:p w14:paraId="16820A7B" w14:textId="77777777" w:rsidR="00097B02" w:rsidRPr="00097B02" w:rsidRDefault="00097B02" w:rsidP="008261A3">
      <w:pPr>
        <w:shd w:val="clear" w:color="auto" w:fill="FFFFFF"/>
        <w:spacing w:after="0" w:line="360" w:lineRule="atLeast"/>
        <w:jc w:val="both"/>
        <w:textAlignment w:val="baseline"/>
        <w:rPr>
          <w:rFonts w:eastAsia="Times New Roman" w:cstheme="minorHAnsi"/>
          <w:color w:val="1F2526"/>
          <w:sz w:val="24"/>
          <w:szCs w:val="24"/>
          <w:lang w:val="en-US"/>
        </w:rPr>
      </w:pPr>
      <w:r w:rsidRPr="00097B02">
        <w:rPr>
          <w:rFonts w:eastAsia="Times New Roman" w:cstheme="minorHAnsi"/>
          <w:color w:val="1F2526"/>
          <w:sz w:val="24"/>
          <w:szCs w:val="24"/>
          <w:lang w:val="en-US"/>
        </w:rPr>
        <w:lastRenderedPageBreak/>
        <w:t>For equine support, The British Horse Society’s </w:t>
      </w:r>
      <w:hyperlink r:id="rId6" w:tgtFrame="_blank" w:history="1">
        <w:r w:rsidRPr="00097B02">
          <w:rPr>
            <w:rFonts w:eastAsia="Times New Roman" w:cstheme="minorHAnsi"/>
            <w:color w:val="189CA1"/>
            <w:sz w:val="24"/>
            <w:szCs w:val="24"/>
            <w:u w:val="single"/>
            <w:bdr w:val="none" w:sz="0" w:space="0" w:color="auto" w:frame="1"/>
            <w:lang w:val="en-US"/>
          </w:rPr>
          <w:t>‘Friends at the End’</w:t>
        </w:r>
      </w:hyperlink>
      <w:r w:rsidRPr="00097B02">
        <w:rPr>
          <w:rFonts w:eastAsia="Times New Roman" w:cstheme="minorHAnsi"/>
          <w:color w:val="1F2526"/>
          <w:sz w:val="24"/>
          <w:szCs w:val="24"/>
          <w:lang w:val="en-US"/>
        </w:rPr>
        <w:t> is designed to make sure that no horse owner faces losing their companion alone.</w:t>
      </w:r>
    </w:p>
    <w:p w14:paraId="5C2941F6" w14:textId="336A152C" w:rsidR="00C526B3" w:rsidRPr="00B855DF" w:rsidRDefault="00097B02" w:rsidP="008261A3">
      <w:pPr>
        <w:shd w:val="clear" w:color="auto" w:fill="FFFFFF"/>
        <w:spacing w:after="0" w:line="360" w:lineRule="atLeast"/>
        <w:jc w:val="both"/>
        <w:textAlignment w:val="baseline"/>
        <w:rPr>
          <w:rFonts w:eastAsia="Times New Roman" w:cstheme="minorHAnsi"/>
          <w:color w:val="1F2526"/>
          <w:sz w:val="24"/>
          <w:szCs w:val="24"/>
          <w:lang w:val="en-US"/>
        </w:rPr>
      </w:pPr>
      <w:r w:rsidRPr="00097B02">
        <w:rPr>
          <w:rFonts w:eastAsia="Times New Roman" w:cstheme="minorHAnsi"/>
          <w:color w:val="1F2526"/>
          <w:sz w:val="24"/>
          <w:szCs w:val="24"/>
          <w:lang w:val="en-US"/>
        </w:rPr>
        <w:t>For more online support for pet owners on this matter, the </w:t>
      </w:r>
      <w:hyperlink r:id="rId7" w:history="1">
        <w:r w:rsidRPr="00097B02">
          <w:rPr>
            <w:rFonts w:eastAsia="Times New Roman" w:cstheme="minorHAnsi"/>
            <w:color w:val="189CA1"/>
            <w:sz w:val="24"/>
            <w:szCs w:val="24"/>
            <w:u w:val="single"/>
            <w:bdr w:val="none" w:sz="0" w:space="0" w:color="auto" w:frame="1"/>
            <w:lang w:val="en-US"/>
          </w:rPr>
          <w:t>Animal Welfare Foundation</w:t>
        </w:r>
      </w:hyperlink>
      <w:r w:rsidRPr="00097B02">
        <w:rPr>
          <w:rFonts w:eastAsia="Times New Roman" w:cstheme="minorHAnsi"/>
          <w:color w:val="1F2526"/>
          <w:sz w:val="24"/>
          <w:szCs w:val="24"/>
          <w:lang w:val="en-US"/>
        </w:rPr>
        <w:t> and </w:t>
      </w:r>
      <w:hyperlink r:id="rId8" w:tgtFrame="_blank" w:history="1">
        <w:r w:rsidRPr="00097B02">
          <w:rPr>
            <w:rFonts w:eastAsia="Times New Roman" w:cstheme="minorHAnsi"/>
            <w:color w:val="189CA1"/>
            <w:sz w:val="24"/>
            <w:szCs w:val="24"/>
            <w:u w:val="single"/>
            <w:bdr w:val="none" w:sz="0" w:space="0" w:color="auto" w:frame="1"/>
            <w:lang w:val="en-US"/>
          </w:rPr>
          <w:t>World Horse Welfare</w:t>
        </w:r>
      </w:hyperlink>
      <w:r w:rsidRPr="00097B02">
        <w:rPr>
          <w:rFonts w:eastAsia="Times New Roman" w:cstheme="minorHAnsi"/>
          <w:color w:val="1F2526"/>
          <w:sz w:val="24"/>
          <w:szCs w:val="24"/>
          <w:lang w:val="en-US"/>
        </w:rPr>
        <w:t> both share some good advice on saying goodbye too.  </w:t>
      </w:r>
      <w:r w:rsidR="00B855DF">
        <w:rPr>
          <w:rFonts w:eastAsia="Times New Roman" w:cstheme="minorHAnsi"/>
          <w:color w:val="1F2526"/>
          <w:sz w:val="24"/>
          <w:szCs w:val="24"/>
          <w:lang w:val="en-US"/>
        </w:rPr>
        <w:br/>
        <w:t xml:space="preserve">Compassion Understood is also a service that offers counselling and bereavement advice. </w:t>
      </w:r>
    </w:p>
    <w:sectPr w:rsidR="00C526B3" w:rsidRPr="00B855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B02"/>
    <w:rsid w:val="00097B02"/>
    <w:rsid w:val="00143F02"/>
    <w:rsid w:val="008261A3"/>
    <w:rsid w:val="00B855DF"/>
    <w:rsid w:val="00C526B3"/>
    <w:rsid w:val="00C6075A"/>
    <w:rsid w:val="00F01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A12A"/>
  <w15:chartTrackingRefBased/>
  <w15:docId w15:val="{E5C468AD-86D0-4C46-9456-C3AE4C15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97B0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097B0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097B0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B02"/>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097B02"/>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097B02"/>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097B0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097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338217">
      <w:bodyDiv w:val="1"/>
      <w:marLeft w:val="0"/>
      <w:marRight w:val="0"/>
      <w:marTop w:val="0"/>
      <w:marBottom w:val="0"/>
      <w:divBdr>
        <w:top w:val="none" w:sz="0" w:space="0" w:color="auto"/>
        <w:left w:val="none" w:sz="0" w:space="0" w:color="auto"/>
        <w:bottom w:val="none" w:sz="0" w:space="0" w:color="auto"/>
        <w:right w:val="none" w:sz="0" w:space="0" w:color="auto"/>
      </w:divBdr>
      <w:divsChild>
        <w:div w:id="1781990890">
          <w:marLeft w:val="0"/>
          <w:marRight w:val="0"/>
          <w:marTop w:val="0"/>
          <w:marBottom w:val="0"/>
          <w:divBdr>
            <w:top w:val="none" w:sz="0" w:space="0" w:color="auto"/>
            <w:left w:val="none" w:sz="0" w:space="0" w:color="auto"/>
            <w:bottom w:val="none" w:sz="0" w:space="0" w:color="auto"/>
            <w:right w:val="none" w:sz="0" w:space="0" w:color="auto"/>
          </w:divBdr>
        </w:div>
        <w:div w:id="1805345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horsewelfare.org/Just-in-Case" TargetMode="External"/><Relationship Id="rId3" Type="http://schemas.openxmlformats.org/officeDocument/2006/relationships/webSettings" Target="webSettings.xml"/><Relationship Id="rId7" Type="http://schemas.openxmlformats.org/officeDocument/2006/relationships/hyperlink" Target="https://www.bva-awf.org.uk/pet-care-advice/saying-goodby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hs.org.uk/welfare-and-care/euthanasia-and-friends-at-the-end" TargetMode="External"/><Relationship Id="rId5" Type="http://schemas.openxmlformats.org/officeDocument/2006/relationships/hyperlink" Target="https://www.bluecross.org.uk/pet-bereavement-support"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Nurses</dc:creator>
  <cp:keywords/>
  <dc:description/>
  <cp:lastModifiedBy>Nurses</cp:lastModifiedBy>
  <cp:revision>3</cp:revision>
  <dcterms:created xsi:type="dcterms:W3CDTF">2018-04-20T13:23:00Z</dcterms:created>
  <dcterms:modified xsi:type="dcterms:W3CDTF">2018-04-20T14:19:00Z</dcterms:modified>
</cp:coreProperties>
</file>